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E5" w:rsidRDefault="00B314E5" w:rsidP="00B314E5">
      <w:pPr>
        <w:ind w:right="2"/>
        <w:jc w:val="center"/>
      </w:pPr>
      <w:r w:rsidRPr="001D3E2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B314E5" w:rsidRDefault="00B314E5" w:rsidP="00B314E5">
      <w:pPr>
        <w:shd w:val="clear" w:color="auto" w:fill="FFFFFF"/>
        <w:spacing w:before="86"/>
        <w:ind w:right="10"/>
        <w:jc w:val="center"/>
      </w:pPr>
    </w:p>
    <w:p w:rsidR="00B314E5" w:rsidRPr="00BE0F24" w:rsidRDefault="00B314E5" w:rsidP="00B314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B314E5" w:rsidRPr="00BE0F24" w:rsidRDefault="00B314E5" w:rsidP="00B314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B314E5" w:rsidRPr="00BE0F24" w:rsidRDefault="00B314E5" w:rsidP="00B314E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B314E5" w:rsidRPr="00B314E5" w:rsidRDefault="00B314E5" w:rsidP="00B314E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3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3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199</w:t>
      </w:r>
    </w:p>
    <w:p w:rsidR="00B314E5" w:rsidRDefault="00B314E5" w:rsidP="00B314E5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314E5" w:rsidRDefault="00B314E5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B3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="00AC778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C7783">
        <w:rPr>
          <w:rFonts w:ascii="Times New Roman" w:hAnsi="Times New Roman"/>
          <w:sz w:val="28"/>
          <w:szCs w:val="28"/>
        </w:rPr>
        <w:t>экспертным заключением</w:t>
      </w:r>
      <w:r w:rsidR="006220B2">
        <w:rPr>
          <w:rFonts w:ascii="Times New Roman" w:hAnsi="Times New Roman"/>
          <w:sz w:val="28"/>
          <w:szCs w:val="28"/>
        </w:rPr>
        <w:t xml:space="preserve"> контрольно-счетной палаты муниципального образования Тимашевский район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6220B2">
        <w:rPr>
          <w:rFonts w:ascii="Times New Roman" w:hAnsi="Times New Roman"/>
          <w:sz w:val="28"/>
          <w:szCs w:val="28"/>
        </w:rPr>
        <w:t xml:space="preserve">от </w:t>
      </w:r>
      <w:r w:rsidR="007F34E3">
        <w:rPr>
          <w:rFonts w:ascii="Times New Roman" w:hAnsi="Times New Roman"/>
          <w:sz w:val="28"/>
          <w:szCs w:val="28"/>
        </w:rPr>
        <w:t>_________</w:t>
      </w:r>
      <w:r w:rsidR="006220B2">
        <w:rPr>
          <w:rFonts w:ascii="Times New Roman" w:hAnsi="Times New Roman"/>
          <w:sz w:val="28"/>
          <w:szCs w:val="28"/>
        </w:rPr>
        <w:t xml:space="preserve"> 202</w:t>
      </w:r>
      <w:r w:rsidR="007F34E3">
        <w:rPr>
          <w:rFonts w:ascii="Times New Roman" w:hAnsi="Times New Roman"/>
          <w:sz w:val="28"/>
          <w:szCs w:val="28"/>
        </w:rPr>
        <w:t>3</w:t>
      </w:r>
      <w:r w:rsidR="006220B2">
        <w:rPr>
          <w:rFonts w:ascii="Times New Roman" w:hAnsi="Times New Roman"/>
          <w:sz w:val="28"/>
          <w:szCs w:val="28"/>
        </w:rPr>
        <w:t xml:space="preserve"> г. № </w:t>
      </w:r>
      <w:r w:rsidR="007F34E3">
        <w:rPr>
          <w:rFonts w:ascii="Times New Roman" w:hAnsi="Times New Roman"/>
          <w:sz w:val="28"/>
          <w:szCs w:val="28"/>
        </w:rPr>
        <w:t>____</w:t>
      </w:r>
      <w:r w:rsidR="006220B2">
        <w:rPr>
          <w:rFonts w:ascii="Times New Roman" w:hAnsi="Times New Roman"/>
          <w:sz w:val="28"/>
          <w:szCs w:val="28"/>
        </w:rPr>
        <w:t xml:space="preserve"> </w:t>
      </w:r>
      <w:r w:rsidR="00AC7783">
        <w:rPr>
          <w:rFonts w:ascii="Times New Roman" w:hAnsi="Times New Roman"/>
          <w:sz w:val="28"/>
          <w:szCs w:val="28"/>
        </w:rPr>
        <w:t>о результатах финансово-экономической экспертизы проекта постановления администрации Тимашевского городского п</w:t>
      </w:r>
      <w:r w:rsidR="00322680">
        <w:rPr>
          <w:rFonts w:ascii="Times New Roman" w:hAnsi="Times New Roman"/>
          <w:sz w:val="28"/>
          <w:szCs w:val="28"/>
        </w:rPr>
        <w:t xml:space="preserve">оселения Тимашевского района «О </w:t>
      </w:r>
      <w:r w:rsidR="00AC7783" w:rsidRPr="001B3662">
        <w:rPr>
          <w:rFonts w:ascii="Times New Roman" w:hAnsi="Times New Roman"/>
          <w:sz w:val="28"/>
          <w:szCs w:val="28"/>
        </w:rPr>
        <w:t>внесении изменений в постановление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AC7783" w:rsidRPr="001B3662">
        <w:rPr>
          <w:rFonts w:ascii="Times New Roman" w:hAnsi="Times New Roman"/>
          <w:sz w:val="28"/>
          <w:szCs w:val="28"/>
        </w:rPr>
        <w:t>администрации Тимашевского городског</w:t>
      </w:r>
      <w:r w:rsidR="00AC7783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C7783" w:rsidRPr="001B3662">
        <w:rPr>
          <w:rFonts w:ascii="Times New Roman" w:hAnsi="Times New Roman"/>
          <w:sz w:val="28"/>
          <w:szCs w:val="28"/>
        </w:rPr>
        <w:t>от 19 октября 2020 г. № 755 «Об утверждении муниципальной программы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AC7783" w:rsidRPr="001B3662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</w:t>
      </w:r>
      <w:r w:rsidR="00322680">
        <w:rPr>
          <w:rFonts w:ascii="Times New Roman" w:hAnsi="Times New Roman"/>
          <w:sz w:val="28"/>
          <w:szCs w:val="28"/>
        </w:rPr>
        <w:t>о поселения Тимашевского района</w:t>
      </w:r>
      <w:r w:rsidR="00AC7783" w:rsidRPr="001B3662">
        <w:rPr>
          <w:rFonts w:ascii="Times New Roman" w:hAnsi="Times New Roman"/>
          <w:sz w:val="28"/>
          <w:szCs w:val="28"/>
        </w:rPr>
        <w:t xml:space="preserve"> на 2021 – 2023 годы»</w:t>
      </w:r>
      <w:r>
        <w:rPr>
          <w:rFonts w:ascii="Times New Roman" w:hAnsi="Times New Roman"/>
          <w:sz w:val="28"/>
          <w:szCs w:val="28"/>
        </w:rPr>
        <w:t>,</w:t>
      </w:r>
      <w:r w:rsidR="00322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  <w:r w:rsidR="007A6AE3">
        <w:rPr>
          <w:rFonts w:ascii="Times New Roman" w:hAnsi="Times New Roman"/>
          <w:sz w:val="28"/>
          <w:szCs w:val="28"/>
        </w:rPr>
        <w:t xml:space="preserve">(с изменениями                                        от </w:t>
      </w:r>
      <w:r w:rsidR="001B335E">
        <w:rPr>
          <w:rFonts w:ascii="Times New Roman" w:hAnsi="Times New Roman"/>
          <w:sz w:val="28"/>
          <w:szCs w:val="28"/>
        </w:rPr>
        <w:t>11</w:t>
      </w:r>
      <w:r w:rsidR="00833FE9">
        <w:rPr>
          <w:rFonts w:ascii="Times New Roman" w:hAnsi="Times New Roman"/>
          <w:sz w:val="28"/>
          <w:szCs w:val="28"/>
        </w:rPr>
        <w:t xml:space="preserve"> </w:t>
      </w:r>
      <w:r w:rsidR="001B335E">
        <w:rPr>
          <w:rFonts w:ascii="Times New Roman" w:hAnsi="Times New Roman"/>
          <w:sz w:val="28"/>
          <w:szCs w:val="28"/>
        </w:rPr>
        <w:t>ноября</w:t>
      </w:r>
      <w:r w:rsidR="00833FE9">
        <w:rPr>
          <w:rFonts w:ascii="Times New Roman" w:hAnsi="Times New Roman"/>
          <w:sz w:val="28"/>
          <w:szCs w:val="28"/>
        </w:rPr>
        <w:t xml:space="preserve"> 2022</w:t>
      </w:r>
      <w:r w:rsidR="007A6AE3">
        <w:rPr>
          <w:rFonts w:ascii="Times New Roman" w:hAnsi="Times New Roman"/>
          <w:sz w:val="28"/>
          <w:szCs w:val="28"/>
        </w:rPr>
        <w:t xml:space="preserve"> г. № </w:t>
      </w:r>
      <w:r w:rsidR="001B335E">
        <w:rPr>
          <w:rFonts w:ascii="Times New Roman" w:hAnsi="Times New Roman"/>
          <w:sz w:val="28"/>
          <w:szCs w:val="28"/>
        </w:rPr>
        <w:t>1183</w:t>
      </w:r>
      <w:r w:rsidR="007A6AE3">
        <w:rPr>
          <w:rFonts w:ascii="Times New Roman" w:hAnsi="Times New Roman"/>
          <w:sz w:val="28"/>
          <w:szCs w:val="28"/>
        </w:rPr>
        <w:t>)</w:t>
      </w:r>
      <w:r w:rsidR="00026DB8">
        <w:rPr>
          <w:rFonts w:ascii="Times New Roman" w:hAnsi="Times New Roman"/>
          <w:sz w:val="28"/>
          <w:szCs w:val="28"/>
        </w:rPr>
        <w:t>,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</w:p>
    <w:p w:rsidR="007A6AE3" w:rsidRPr="007A6AE3" w:rsidRDefault="007A6AE3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утратившим силу постановление</w:t>
      </w:r>
      <w:r w:rsidRPr="00A3261B">
        <w:rPr>
          <w:rFonts w:ascii="Times New Roman" w:hAnsi="Times New Roman"/>
          <w:sz w:val="28"/>
          <w:szCs w:val="28"/>
        </w:rPr>
        <w:t xml:space="preserve">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B47585">
        <w:rPr>
          <w:rFonts w:ascii="Times New Roman" w:hAnsi="Times New Roman"/>
          <w:sz w:val="28"/>
          <w:szCs w:val="28"/>
        </w:rPr>
        <w:t xml:space="preserve">от </w:t>
      </w:r>
      <w:r w:rsidR="001B335E">
        <w:rPr>
          <w:rFonts w:ascii="Times New Roman" w:hAnsi="Times New Roman"/>
          <w:sz w:val="28"/>
          <w:szCs w:val="28"/>
        </w:rPr>
        <w:t>11</w:t>
      </w:r>
      <w:r w:rsidR="00833FE9">
        <w:rPr>
          <w:rFonts w:ascii="Times New Roman" w:hAnsi="Times New Roman"/>
          <w:sz w:val="28"/>
          <w:szCs w:val="28"/>
        </w:rPr>
        <w:t xml:space="preserve"> </w:t>
      </w:r>
      <w:r w:rsidR="001B335E">
        <w:rPr>
          <w:rFonts w:ascii="Times New Roman" w:hAnsi="Times New Roman"/>
          <w:sz w:val="28"/>
          <w:szCs w:val="28"/>
        </w:rPr>
        <w:t>ноября</w:t>
      </w:r>
      <w:r w:rsidR="00833FE9">
        <w:rPr>
          <w:rFonts w:ascii="Times New Roman" w:hAnsi="Times New Roman"/>
          <w:sz w:val="28"/>
          <w:szCs w:val="28"/>
        </w:rPr>
        <w:t xml:space="preserve"> 2022</w:t>
      </w:r>
      <w:r w:rsidRPr="00B47585">
        <w:rPr>
          <w:rFonts w:ascii="Times New Roman" w:hAnsi="Times New Roman"/>
          <w:sz w:val="28"/>
          <w:szCs w:val="28"/>
        </w:rPr>
        <w:t xml:space="preserve"> г. № </w:t>
      </w:r>
      <w:r w:rsidR="001B335E">
        <w:rPr>
          <w:rFonts w:ascii="Times New Roman" w:hAnsi="Times New Roman"/>
          <w:sz w:val="28"/>
          <w:szCs w:val="28"/>
        </w:rPr>
        <w:t>1183</w:t>
      </w:r>
      <w:r w:rsidRPr="00B4758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от 19 октября 2020 г. № 755 «Об </w:t>
      </w:r>
      <w:r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</w:t>
      </w:r>
      <w:r w:rsidRPr="00B47585">
        <w:rPr>
          <w:rFonts w:ascii="Times New Roman" w:hAnsi="Times New Roman"/>
          <w:sz w:val="28"/>
          <w:szCs w:val="28"/>
        </w:rPr>
        <w:lastRenderedPageBreak/>
        <w:t xml:space="preserve">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47585">
        <w:rPr>
          <w:rFonts w:ascii="Times New Roman" w:hAnsi="Times New Roman"/>
          <w:sz w:val="28"/>
          <w:szCs w:val="28"/>
        </w:rPr>
        <w:t>на 20</w:t>
      </w:r>
      <w:r w:rsidR="004178D8">
        <w:rPr>
          <w:rFonts w:ascii="Times New Roman" w:hAnsi="Times New Roman"/>
          <w:sz w:val="28"/>
          <w:szCs w:val="28"/>
        </w:rPr>
        <w:t>21</w:t>
      </w:r>
      <w:r w:rsidRPr="00B47585">
        <w:rPr>
          <w:rFonts w:ascii="Times New Roman" w:hAnsi="Times New Roman"/>
          <w:sz w:val="28"/>
          <w:szCs w:val="28"/>
        </w:rPr>
        <w:t xml:space="preserve"> – 202</w:t>
      </w:r>
      <w:r w:rsidR="004178D8">
        <w:rPr>
          <w:rFonts w:ascii="Times New Roman" w:hAnsi="Times New Roman"/>
          <w:sz w:val="28"/>
          <w:szCs w:val="28"/>
        </w:rPr>
        <w:t>3</w:t>
      </w:r>
      <w:r w:rsidRPr="00B4758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066703">
        <w:rPr>
          <w:rFonts w:ascii="Times New Roman" w:hAnsi="Times New Roman"/>
          <w:sz w:val="28"/>
          <w:szCs w:val="28"/>
        </w:rPr>
        <w:t xml:space="preserve"> В.Г.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026DB8">
        <w:rPr>
          <w:rFonts w:ascii="Times New Roman" w:hAnsi="Times New Roman"/>
          <w:sz w:val="28"/>
          <w:szCs w:val="28"/>
        </w:rPr>
        <w:t xml:space="preserve">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sectPr w:rsidR="008468CA" w:rsidSect="00164131">
      <w:headerReference w:type="even" r:id="rId9"/>
      <w:headerReference w:type="default" r:id="rId10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94" w:rsidRDefault="00724194">
      <w:r>
        <w:separator/>
      </w:r>
    </w:p>
  </w:endnote>
  <w:endnote w:type="continuationSeparator" w:id="0">
    <w:p w:rsidR="00724194" w:rsidRDefault="0072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94" w:rsidRDefault="00724194">
      <w:r>
        <w:separator/>
      </w:r>
    </w:p>
  </w:footnote>
  <w:footnote w:type="continuationSeparator" w:id="0">
    <w:p w:rsidR="00724194" w:rsidRDefault="00724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B314E5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26DB8"/>
    <w:rsid w:val="000448B2"/>
    <w:rsid w:val="00055C74"/>
    <w:rsid w:val="00063B83"/>
    <w:rsid w:val="00064849"/>
    <w:rsid w:val="00066703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35E"/>
    <w:rsid w:val="001B3662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2680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A3DA4"/>
    <w:rsid w:val="004D549F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85330"/>
    <w:rsid w:val="00595117"/>
    <w:rsid w:val="005A2F32"/>
    <w:rsid w:val="005A7D9A"/>
    <w:rsid w:val="005C5490"/>
    <w:rsid w:val="005C5AE2"/>
    <w:rsid w:val="00600A37"/>
    <w:rsid w:val="006220B2"/>
    <w:rsid w:val="006246D1"/>
    <w:rsid w:val="00625A15"/>
    <w:rsid w:val="00637E2E"/>
    <w:rsid w:val="00642C35"/>
    <w:rsid w:val="00647AD9"/>
    <w:rsid w:val="00677A8C"/>
    <w:rsid w:val="006824F3"/>
    <w:rsid w:val="00683AC2"/>
    <w:rsid w:val="006C249C"/>
    <w:rsid w:val="006C50F0"/>
    <w:rsid w:val="006D1C15"/>
    <w:rsid w:val="006D3AC4"/>
    <w:rsid w:val="007015D6"/>
    <w:rsid w:val="00702E7F"/>
    <w:rsid w:val="0070763A"/>
    <w:rsid w:val="007131F4"/>
    <w:rsid w:val="007179FF"/>
    <w:rsid w:val="00724194"/>
    <w:rsid w:val="007474F9"/>
    <w:rsid w:val="007715B9"/>
    <w:rsid w:val="007816ED"/>
    <w:rsid w:val="00796451"/>
    <w:rsid w:val="007A37E3"/>
    <w:rsid w:val="007A6AE3"/>
    <w:rsid w:val="007E2260"/>
    <w:rsid w:val="007E3B2B"/>
    <w:rsid w:val="007E4096"/>
    <w:rsid w:val="007F34E3"/>
    <w:rsid w:val="00822751"/>
    <w:rsid w:val="0083159F"/>
    <w:rsid w:val="00833FE9"/>
    <w:rsid w:val="008439D0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C7783"/>
    <w:rsid w:val="00AE795A"/>
    <w:rsid w:val="00B314E5"/>
    <w:rsid w:val="00B52647"/>
    <w:rsid w:val="00B6738A"/>
    <w:rsid w:val="00B6779A"/>
    <w:rsid w:val="00B7210F"/>
    <w:rsid w:val="00B760A3"/>
    <w:rsid w:val="00BA3640"/>
    <w:rsid w:val="00BC5272"/>
    <w:rsid w:val="00BD0A12"/>
    <w:rsid w:val="00BD6410"/>
    <w:rsid w:val="00BF13D0"/>
    <w:rsid w:val="00C02848"/>
    <w:rsid w:val="00C02F57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37CED"/>
    <w:rsid w:val="00E7741A"/>
    <w:rsid w:val="00EA36B4"/>
    <w:rsid w:val="00EA7E4F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ADM</cp:lastModifiedBy>
  <cp:revision>82</cp:revision>
  <cp:lastPrinted>2022-11-10T13:04:00Z</cp:lastPrinted>
  <dcterms:created xsi:type="dcterms:W3CDTF">2015-06-23T10:27:00Z</dcterms:created>
  <dcterms:modified xsi:type="dcterms:W3CDTF">2023-04-05T07:33:00Z</dcterms:modified>
</cp:coreProperties>
</file>